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624" w:beforeLines="200" w:line="700" w:lineRule="exact"/>
        <w:ind w:firstLine="0"/>
        <w:jc w:val="center"/>
        <w:textAlignment w:val="auto"/>
        <w:rPr>
          <w:rFonts w:hint="eastAsia" w:ascii="方正小标宋简体" w:hAnsi="方正小标宋简体" w:eastAsia="方正小标宋简体" w:cs="方正小标宋简体"/>
          <w:kern w:val="0"/>
          <w:sz w:val="44"/>
          <w:szCs w:val="44"/>
          <w:lang w:eastAsia="zh-CN" w:bidi="ar"/>
        </w:rPr>
      </w:pPr>
      <w:r>
        <w:rPr>
          <w:rFonts w:hint="eastAsia" w:ascii="方正小标宋简体" w:hAnsi="方正小标宋简体" w:eastAsia="方正小标宋简体" w:cs="方正小标宋简体"/>
          <w:kern w:val="0"/>
          <w:sz w:val="44"/>
          <w:szCs w:val="44"/>
          <w:lang w:eastAsia="zh-CN" w:bidi="ar"/>
        </w:rPr>
        <w:t>生源地助学贷款常见问答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1.为什么现在不进行高校确认？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由于尚未开学，无法确知学生的报到注册情况，而在籍在校是学生办理生源地信用助学贷款的必要条件，故而在开学后再进行高校确认。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2.为什么不现在下发名单</w:t>
      </w:r>
      <w:r>
        <w:rPr>
          <w:rFonts w:hint="eastAsia" w:ascii="仿宋_GB2312" w:hAnsi="仿宋_GB2312" w:eastAsia="仿宋_GB2312" w:cs="仿宋_GB2312"/>
          <w:kern w:val="0"/>
          <w:sz w:val="32"/>
          <w:szCs w:val="32"/>
          <w:lang w:eastAsia="zh-CN"/>
        </w:rPr>
        <w:t>及早</w:t>
      </w:r>
      <w:r>
        <w:rPr>
          <w:rFonts w:hint="eastAsia" w:ascii="仿宋_GB2312" w:hAnsi="仿宋_GB2312" w:eastAsia="仿宋_GB2312" w:cs="仿宋_GB2312"/>
          <w:kern w:val="0"/>
          <w:sz w:val="32"/>
          <w:szCs w:val="32"/>
        </w:rPr>
        <w:t>开展核对工作？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生源地助学贷款申请时间由6月开始一直持续到9月底，各经办行贷款学生名单持续更新中。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3.为什么国家开发银行既要收集纸质版材料又要收集回执校验码？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虽然有手机短信版回执校验码，但是《受理证明》上联中的“贷款金额”需要在高校确认时录入</w:t>
      </w:r>
      <w:r>
        <w:rPr>
          <w:rFonts w:hint="eastAsia" w:ascii="仿宋_GB2312" w:hAnsi="仿宋_GB2312" w:eastAsia="仿宋_GB2312" w:cs="仿宋_GB2312"/>
          <w:kern w:val="0"/>
          <w:sz w:val="32"/>
          <w:szCs w:val="32"/>
          <w:lang w:eastAsia="zh-CN"/>
        </w:rPr>
        <w:t>“欠缴总费用”</w:t>
      </w:r>
      <w:r>
        <w:rPr>
          <w:rFonts w:hint="eastAsia" w:ascii="仿宋_GB2312" w:hAnsi="仿宋_GB2312" w:eastAsia="仿宋_GB2312" w:cs="仿宋_GB2312"/>
          <w:kern w:val="0"/>
          <w:sz w:val="32"/>
          <w:szCs w:val="32"/>
        </w:rPr>
        <w:t>，而且生源地信用助学贷款金额并非为固定的“</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000元”而是“最高</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000元”，因此仍然需要《受理证明》。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4.经办行没有提供任何回执材料，怎么办？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除国家开发银行必须有回执材料外，其他经办行若无法提供回执材料则仅需要向学生核实本学年是否贷款即可，将向学生核实后的贷款情况录入文档。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5.为什么必须向学生收集回执材料，核实贷款与否呢？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生源地信用助学贷款工作流程复杂，各贷款机构工作模式不一致，学生并未申请贷款但却出现在贷款机构名单的情况偶有发生，若未及时向学生进行核实则会带来更为麻烦的后果。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FF0000"/>
          <w:kern w:val="0"/>
          <w:sz w:val="32"/>
          <w:szCs w:val="32"/>
          <w:lang w:eastAsia="zh-CN"/>
        </w:rPr>
      </w:pPr>
      <w:r>
        <w:rPr>
          <w:rFonts w:hint="eastAsia" w:ascii="仿宋_GB2312" w:hAnsi="仿宋_GB2312" w:eastAsia="仿宋_GB2312" w:cs="仿宋_GB2312"/>
          <w:b/>
          <w:bCs/>
          <w:color w:val="FF0000"/>
          <w:kern w:val="0"/>
          <w:sz w:val="32"/>
          <w:szCs w:val="32"/>
        </w:rPr>
        <w:t>如有其他问题欢迎与我联系，联系电话05</w:t>
      </w:r>
      <w:r>
        <w:rPr>
          <w:rFonts w:hint="eastAsia" w:ascii="仿宋_GB2312" w:hAnsi="仿宋_GB2312" w:eastAsia="仿宋_GB2312" w:cs="仿宋_GB2312"/>
          <w:b/>
          <w:bCs/>
          <w:color w:val="FF0000"/>
          <w:kern w:val="0"/>
          <w:sz w:val="32"/>
          <w:szCs w:val="32"/>
          <w:lang w:val="en-US" w:eastAsia="zh-CN"/>
        </w:rPr>
        <w:t>91</w:t>
      </w:r>
      <w:r>
        <w:rPr>
          <w:rFonts w:hint="eastAsia" w:ascii="仿宋_GB2312" w:hAnsi="仿宋_GB2312" w:eastAsia="仿宋_GB2312" w:cs="仿宋_GB2312"/>
          <w:b/>
          <w:bCs/>
          <w:color w:val="FF0000"/>
          <w:kern w:val="0"/>
          <w:sz w:val="32"/>
          <w:szCs w:val="32"/>
        </w:rPr>
        <w:t>-</w:t>
      </w:r>
      <w:r>
        <w:rPr>
          <w:rFonts w:hint="eastAsia" w:ascii="仿宋_GB2312" w:hAnsi="仿宋_GB2312" w:eastAsia="仿宋_GB2312" w:cs="仿宋_GB2312"/>
          <w:b/>
          <w:bCs/>
          <w:color w:val="FF0000"/>
          <w:kern w:val="0"/>
          <w:sz w:val="32"/>
          <w:szCs w:val="32"/>
          <w:lang w:val="en-US" w:eastAsia="zh-CN"/>
        </w:rPr>
        <w:t>83721996</w:t>
      </w:r>
      <w:r>
        <w:rPr>
          <w:rFonts w:hint="eastAsia" w:ascii="仿宋_GB2312" w:hAnsi="仿宋_GB2312" w:eastAsia="仿宋_GB2312" w:cs="仿宋_GB2312"/>
          <w:b/>
          <w:bCs/>
          <w:color w:val="FF0000"/>
          <w:kern w:val="0"/>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hZTEyMDI2NTA4MjExMGU1ZDAyZjQ4NDU3Yjc1OTQifQ=="/>
  </w:docVars>
  <w:rsids>
    <w:rsidRoot w:val="13002209"/>
    <w:rsid w:val="000E5E40"/>
    <w:rsid w:val="07DA255D"/>
    <w:rsid w:val="0FA430A4"/>
    <w:rsid w:val="13002209"/>
    <w:rsid w:val="13603F4C"/>
    <w:rsid w:val="1E0C24AB"/>
    <w:rsid w:val="1F972AC9"/>
    <w:rsid w:val="1FB939BD"/>
    <w:rsid w:val="227B5944"/>
    <w:rsid w:val="2ABF2581"/>
    <w:rsid w:val="3A063703"/>
    <w:rsid w:val="445F6CA0"/>
    <w:rsid w:val="63E10BC3"/>
    <w:rsid w:val="749A4727"/>
    <w:rsid w:val="7A5C1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12"/>
    <w:qFormat/>
    <w:uiPriority w:val="0"/>
    <w:pPr>
      <w:spacing w:before="0" w:beforeAutospacing="0" w:after="100" w:afterLines="100" w:afterAutospacing="0"/>
      <w:ind w:firstLine="0" w:firstLineChars="0"/>
      <w:jc w:val="center"/>
      <w:outlineLvl w:val="0"/>
    </w:pPr>
    <w:rPr>
      <w:rFonts w:hint="eastAsia" w:ascii="宋体" w:hAnsi="宋体" w:eastAsia="黑体" w:cs="宋体"/>
      <w:bCs/>
      <w:kern w:val="44"/>
      <w:sz w:val="44"/>
      <w:szCs w:val="48"/>
      <w:lang w:bidi="ar"/>
    </w:rPr>
  </w:style>
  <w:style w:type="paragraph" w:styleId="7">
    <w:name w:val="heading 2"/>
    <w:basedOn w:val="1"/>
    <w:next w:val="1"/>
    <w:semiHidden/>
    <w:unhideWhenUsed/>
    <w:qFormat/>
    <w:uiPriority w:val="0"/>
    <w:pPr>
      <w:keepNext/>
      <w:keepLines/>
      <w:spacing w:beforeLines="0" w:beforeAutospacing="0" w:afterLines="0" w:afterAutospacing="0" w:line="240" w:lineRule="auto"/>
      <w:ind w:firstLine="0" w:firstLineChars="0"/>
      <w:outlineLvl w:val="1"/>
    </w:pPr>
    <w:rPr>
      <w:rFonts w:ascii="黑体" w:hAnsi="黑体" w:eastAsia="黑体" w:cs="黑体"/>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1I"/>
    <w:basedOn w:val="3"/>
    <w:next w:val="5"/>
    <w:uiPriority w:val="0"/>
    <w:pPr>
      <w:widowControl w:val="0"/>
      <w:ind w:left="420" w:firstLine="5796"/>
      <w:jc w:val="both"/>
    </w:pPr>
    <w:rPr>
      <w:lang w:val="en-US" w:eastAsia="zh-CN" w:bidi="ar-SA"/>
    </w:rPr>
  </w:style>
  <w:style w:type="paragraph" w:customStyle="1" w:styleId="3">
    <w:name w:val="BodyText"/>
    <w:basedOn w:val="1"/>
    <w:next w:val="4"/>
    <w:uiPriority w:val="0"/>
    <w:pPr>
      <w:widowControl w:val="0"/>
      <w:autoSpaceDE/>
      <w:autoSpaceDN/>
      <w:spacing w:before="0" w:after="0" w:line="240" w:lineRule="auto"/>
      <w:ind w:left="0" w:firstLine="5632"/>
      <w:jc w:val="both"/>
    </w:pPr>
  </w:style>
  <w:style w:type="paragraph" w:styleId="4">
    <w:name w:val="toc 2"/>
    <w:next w:val="1"/>
    <w:uiPriority w:val="0"/>
    <w:pPr>
      <w:wordWrap w:val="0"/>
      <w:ind w:left="1024"/>
      <w:jc w:val="both"/>
    </w:pPr>
    <w:rPr>
      <w:lang w:val="en-US" w:eastAsia="zh-CN" w:bidi="ar-SA"/>
    </w:rPr>
  </w:style>
  <w:style w:type="paragraph" w:customStyle="1" w:styleId="5">
    <w:name w:val="_Style 4"/>
    <w:next w:val="1"/>
    <w:qFormat/>
    <w:uiPriority w:val="0"/>
    <w:pPr>
      <w:wordWrap w:val="0"/>
      <w:ind w:left="2560"/>
    </w:pPr>
    <w:rPr>
      <w:lang w:val="en-US" w:eastAsia="zh-CN" w:bidi="ar-SA"/>
    </w:rPr>
  </w:style>
  <w:style w:type="paragraph" w:styleId="8">
    <w:name w:val="Body Text Indent 2"/>
    <w:basedOn w:val="1"/>
    <w:qFormat/>
    <w:uiPriority w:val="0"/>
    <w:pPr>
      <w:spacing w:afterLines="0" w:afterAutospacing="0" w:line="240" w:lineRule="auto"/>
      <w:ind w:left="0" w:leftChars="0"/>
    </w:pPr>
  </w:style>
  <w:style w:type="paragraph" w:customStyle="1" w:styleId="11">
    <w:name w:val="图书"/>
    <w:basedOn w:val="1"/>
    <w:qFormat/>
    <w:uiPriority w:val="0"/>
    <w:pPr>
      <w:widowControl/>
      <w:ind w:firstLine="0" w:firstLineChars="0"/>
      <w:jc w:val="center"/>
    </w:pPr>
    <w:rPr>
      <w:rFonts w:hint="eastAsia" w:ascii="仿宋" w:hAnsi="仿宋" w:eastAsia="仿宋" w:cs="仿宋"/>
      <w:color w:val="484848"/>
      <w:kern w:val="0"/>
      <w:sz w:val="24"/>
      <w:szCs w:val="24"/>
      <w:shd w:val="clear" w:color="auto" w:fill="FFFFFF"/>
      <w:lang w:bidi="ar"/>
    </w:rPr>
  </w:style>
  <w:style w:type="character" w:customStyle="1" w:styleId="12">
    <w:name w:val="标题 1 Char"/>
    <w:link w:val="6"/>
    <w:qFormat/>
    <w:uiPriority w:val="0"/>
    <w:rPr>
      <w:rFonts w:ascii="宋体" w:hAnsi="宋体" w:eastAsia="黑体" w:cs="宋体"/>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477</Words>
  <Characters>502</Characters>
  <Lines>0</Lines>
  <Paragraphs>0</Paragraphs>
  <TotalTime>14</TotalTime>
  <ScaleCrop>false</ScaleCrop>
  <LinksUpToDate>false</LinksUpToDate>
  <CharactersWithSpaces>502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2022-08-31T07:16:00Z</dcterms:created>
  <dc:creator>娟纸</dc:creator>
  <cp:lastModifiedBy>娟纸</cp:lastModifiedBy>
  <dcterms:modified xsi:type="dcterms:W3CDTF">2022-08-31T08:26:30Z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601EA3FF82864CA5A902A24C71CCB89D</vt:lpwstr>
  </property>
</Properties>
</file>