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2017-2018学年福建农林大学东方学院</w:t>
      </w:r>
    </w:p>
    <w:p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社团联合会“星级社团” “优秀社团” “大学生优秀社团活动”“优秀会长”“最受大学生欢迎社团奖”名单</w:t>
      </w:r>
      <w:bookmarkEnd w:id="0"/>
    </w:p>
    <w:p>
      <w:pPr>
        <w:spacing w:line="360" w:lineRule="auto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星级社团：</w:t>
      </w:r>
    </w:p>
    <w:p>
      <w:pPr>
        <w:spacing w:line="360" w:lineRule="auto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二星社团：</w:t>
      </w:r>
      <w:r>
        <w:rPr>
          <w:rFonts w:hint="eastAsia" w:ascii="仿宋" w:hAnsi="仿宋" w:eastAsia="仿宋"/>
          <w:bCs/>
          <w:sz w:val="28"/>
          <w:szCs w:val="28"/>
        </w:rPr>
        <w:t>羽毛球社、漆艺协会、健康休闲协会、ERP协会、投资理财协会</w:t>
      </w:r>
    </w:p>
    <w:p>
      <w:pPr>
        <w:spacing w:line="360" w:lineRule="auto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三星社团：</w:t>
      </w:r>
      <w:r>
        <w:rPr>
          <w:rFonts w:hint="eastAsia" w:ascii="仿宋" w:hAnsi="仿宋" w:eastAsia="仿宋"/>
          <w:bCs/>
          <w:sz w:val="28"/>
          <w:szCs w:val="28"/>
        </w:rPr>
        <w:t>茶文化协会、瑜伽协会、跆拳道协会</w:t>
      </w:r>
    </w:p>
    <w:p>
      <w:pPr>
        <w:spacing w:line="360" w:lineRule="auto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四星社团：</w:t>
      </w:r>
      <w:r>
        <w:rPr>
          <w:rFonts w:hint="eastAsia" w:ascii="仿宋" w:hAnsi="仿宋" w:eastAsia="仿宋"/>
          <w:bCs/>
          <w:sz w:val="28"/>
          <w:szCs w:val="28"/>
        </w:rPr>
        <w:t>法律协会</w:t>
      </w:r>
    </w:p>
    <w:p>
      <w:pPr>
        <w:spacing w:line="360" w:lineRule="auto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优秀社团：</w:t>
      </w:r>
      <w:r>
        <w:rPr>
          <w:rFonts w:hint="eastAsia" w:ascii="仿宋" w:hAnsi="仿宋" w:eastAsia="仿宋"/>
          <w:bCs/>
          <w:sz w:val="28"/>
          <w:szCs w:val="28"/>
        </w:rPr>
        <w:t>英语协会、手语协会</w:t>
      </w:r>
    </w:p>
    <w:p>
      <w:pPr>
        <w:spacing w:line="360" w:lineRule="auto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大学生优秀社团活动：</w:t>
      </w:r>
    </w:p>
    <w:tbl>
      <w:tblPr>
        <w:tblStyle w:val="5"/>
        <w:tblpPr w:leftFromText="180" w:rightFromText="180" w:vertAnchor="text" w:horzAnchor="page" w:tblpX="2137" w:tblpY="15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社团名称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活动名称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羽毛球社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东方学院首届羽毛球大赛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英语协会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英语晨读、英语角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茶文化协会、砚池文学社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不如喝茶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茶文化协会、砚池文学社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不如喝茶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手语协会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手指舞大赛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法律协会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模拟法庭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健康休闲协会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健康跑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ERP协会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第三届模拟沙盘大赛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轮滑协会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轮滑新生赛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最受大学生欢迎社团奖：</w:t>
      </w:r>
      <w:r>
        <w:rPr>
          <w:rFonts w:hint="eastAsia" w:ascii="仿宋" w:hAnsi="仿宋" w:eastAsia="仿宋"/>
          <w:bCs/>
          <w:sz w:val="28"/>
          <w:szCs w:val="28"/>
        </w:rPr>
        <w:t>跆拳道协会、吉他协会、法律协会</w:t>
      </w:r>
    </w:p>
    <w:p>
      <w:pPr>
        <w:spacing w:line="360" w:lineRule="auto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优秀会长：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社团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黄惠玲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瑜伽协会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16会计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张晓婷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茶文化协会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16国贸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黄海棠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法律协会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16法学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郑蔡勇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漆艺协会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16环境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刘亚莲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羽毛球社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16会计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蔡紫莹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跆拳道协会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16会计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郑  玲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英语协会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16金融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王清豫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手语协会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16金融</w:t>
            </w:r>
          </w:p>
        </w:tc>
      </w:tr>
    </w:tbl>
    <w:p>
      <w:pPr>
        <w:spacing w:line="0" w:lineRule="atLeast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0" w:lineRule="atLeast"/>
        <w:rPr>
          <w:rFonts w:ascii="仿宋" w:hAnsi="仿宋" w:eastAsia="仿宋" w:cs="仿宋"/>
          <w:sz w:val="32"/>
          <w:szCs w:val="32"/>
        </w:rPr>
      </w:pP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  <w:tab w:val="clear" w:pos="4140"/>
        <w:tab w:val="clear" w:pos="83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  <w:tab w:val="clear" w:pos="4140"/>
        <w:tab w:val="clear" w:pos="830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140"/>
        <w:tab w:val="clear" w:pos="83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140"/>
        <w:tab w:val="clear" w:pos="83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140"/>
        <w:tab w:val="clear" w:pos="83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012C0"/>
    <w:rsid w:val="0A0012C0"/>
    <w:rsid w:val="4CF46B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40"/>
        <w:tab w:val="right" w:pos="8300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tabs>
        <w:tab w:val="center" w:pos="4140"/>
        <w:tab w:val="right" w:pos="8300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2018-05-22T09:05:00Z</dcterms:created>
  <dc:creator>下页辷月</dc:creator>
  <cp:lastModifiedBy>下页辷月</cp:lastModifiedBy>
  <dcterms:modified xsi:type="dcterms:W3CDTF">2018-05-22T09:05:57Z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